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246A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C0525E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DD246A">
        <w:rPr>
          <w:rFonts w:ascii="Times New Roman" w:hAnsi="Times New Roman"/>
          <w:sz w:val="28"/>
          <w:szCs w:val="28"/>
        </w:rPr>
        <w:t>2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45448F">
        <w:rPr>
          <w:bCs/>
          <w:sz w:val="28"/>
          <w:szCs w:val="28"/>
        </w:rPr>
        <w:t>82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45448F" w:rsidRDefault="0045448F" w:rsidP="0045448F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Ладожского сельского поселения   Усть-Лабинского района от 08. 02.2019 года № 2 протокол               № 72 «Об утверждении Программы приватизации муниципального имущества  Ладожского сельского поселения   Усть-Лабинского района на 2019 год»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45448F" w:rsidRPr="00BA070D" w:rsidRDefault="00A26695" w:rsidP="0045448F">
      <w:pPr>
        <w:ind w:left="28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 w:rsidR="0045448F" w:rsidRPr="00BA070D">
        <w:rPr>
          <w:sz w:val="28"/>
          <w:szCs w:val="28"/>
        </w:rPr>
        <w:t xml:space="preserve">1. </w:t>
      </w:r>
      <w:r w:rsidR="0045448F" w:rsidRPr="00BA070D">
        <w:rPr>
          <w:bCs/>
          <w:color w:val="000000"/>
          <w:sz w:val="28"/>
          <w:szCs w:val="28"/>
        </w:rPr>
        <w:t xml:space="preserve">Внести  изменение в решение Совета Ладожского сельского поселения </w:t>
      </w:r>
      <w:r w:rsidR="0045448F">
        <w:rPr>
          <w:bCs/>
          <w:color w:val="000000"/>
          <w:sz w:val="28"/>
          <w:szCs w:val="28"/>
        </w:rPr>
        <w:t xml:space="preserve">  Усть-Лабинского района от 08.</w:t>
      </w:r>
      <w:r w:rsidR="0045448F" w:rsidRPr="00BA070D">
        <w:rPr>
          <w:bCs/>
          <w:color w:val="000000"/>
          <w:sz w:val="28"/>
          <w:szCs w:val="28"/>
        </w:rPr>
        <w:t>02.2019 года № 2 протокол               № 72 «Об утверждении Программы приватизации муниципального имущества  Ладожского сельского поселения   Усть-Лабинского района на 2019 год»</w:t>
      </w:r>
      <w:r w:rsidR="0045448F" w:rsidRPr="00BA070D">
        <w:rPr>
          <w:sz w:val="28"/>
          <w:szCs w:val="28"/>
        </w:rPr>
        <w:t xml:space="preserve">, </w:t>
      </w:r>
      <w:proofErr w:type="gramStart"/>
      <w:r w:rsidR="0045448F" w:rsidRPr="00BA070D">
        <w:rPr>
          <w:sz w:val="28"/>
          <w:szCs w:val="28"/>
        </w:rPr>
        <w:t>согласно приложения</w:t>
      </w:r>
      <w:proofErr w:type="gramEnd"/>
      <w:r w:rsidR="0045448F" w:rsidRPr="00BA070D">
        <w:rPr>
          <w:sz w:val="28"/>
          <w:szCs w:val="28"/>
        </w:rPr>
        <w:t>.</w:t>
      </w:r>
    </w:p>
    <w:bookmarkEnd w:id="0"/>
    <w:p w:rsidR="0045448F" w:rsidRDefault="0045448F" w:rsidP="0045448F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45448F" w:rsidRDefault="0045448F" w:rsidP="004544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Марчук Татьяну Михайловну.</w:t>
      </w:r>
    </w:p>
    <w:p w:rsidR="0045448F" w:rsidRDefault="0045448F" w:rsidP="0045448F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4. Настоящее решение вступает в силу со дня его обнародования.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1AE1">
        <w:rPr>
          <w:sz w:val="28"/>
          <w:szCs w:val="28"/>
        </w:rPr>
        <w:t xml:space="preserve">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2D1889" w:rsidRPr="00CD2AD0" w:rsidRDefault="002D1889" w:rsidP="002D1889">
      <w:pPr>
        <w:pStyle w:val="a8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 xml:space="preserve">от </w:t>
      </w:r>
      <w:r w:rsidR="00DD246A">
        <w:rPr>
          <w:color w:val="000000" w:themeColor="text1"/>
          <w:sz w:val="28"/>
          <w:szCs w:val="28"/>
        </w:rPr>
        <w:t>03</w:t>
      </w:r>
      <w:r w:rsidR="0045448F">
        <w:rPr>
          <w:sz w:val="28"/>
          <w:szCs w:val="28"/>
        </w:rPr>
        <w:t>.09</w:t>
      </w:r>
      <w:r w:rsidRPr="002D1889">
        <w:rPr>
          <w:sz w:val="28"/>
          <w:szCs w:val="28"/>
        </w:rPr>
        <w:t>.</w:t>
      </w:r>
      <w:r w:rsidR="00470ACA"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>201</w:t>
      </w:r>
      <w:r w:rsidR="007F04CB">
        <w:rPr>
          <w:sz w:val="28"/>
          <w:szCs w:val="28"/>
        </w:rPr>
        <w:t>9</w:t>
      </w:r>
      <w:r w:rsidRPr="002D1889">
        <w:rPr>
          <w:sz w:val="28"/>
          <w:szCs w:val="28"/>
        </w:rPr>
        <w:t xml:space="preserve"> г  № </w:t>
      </w:r>
      <w:r w:rsidR="00DD246A">
        <w:rPr>
          <w:color w:val="000000" w:themeColor="text1"/>
          <w:sz w:val="28"/>
          <w:szCs w:val="28"/>
        </w:rPr>
        <w:t>2</w:t>
      </w:r>
      <w:r w:rsidRPr="002D1889">
        <w:rPr>
          <w:sz w:val="28"/>
          <w:szCs w:val="28"/>
        </w:rPr>
        <w:t xml:space="preserve"> протокол № </w:t>
      </w:r>
      <w:r w:rsidR="00A51AE1">
        <w:rPr>
          <w:bCs/>
          <w:color w:val="000000" w:themeColor="text1"/>
          <w:sz w:val="28"/>
          <w:szCs w:val="28"/>
        </w:rPr>
        <w:t xml:space="preserve"> </w:t>
      </w:r>
      <w:r w:rsidR="0045448F">
        <w:rPr>
          <w:bCs/>
          <w:color w:val="000000" w:themeColor="text1"/>
          <w:sz w:val="28"/>
          <w:szCs w:val="28"/>
        </w:rPr>
        <w:t>82</w:t>
      </w: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201</w:t>
      </w:r>
      <w:r w:rsidR="00470ACA">
        <w:rPr>
          <w:b/>
          <w:sz w:val="28"/>
          <w:szCs w:val="28"/>
        </w:rPr>
        <w:t>9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59"/>
        <w:gridCol w:w="2126"/>
        <w:gridCol w:w="1701"/>
      </w:tblGrid>
      <w:tr w:rsidR="00A26695" w:rsidRPr="00654DE4" w:rsidTr="00470ACA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470ACA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470ACA" w:rsidRPr="00654DE4" w:rsidTr="00470ACA">
        <w:trPr>
          <w:trHeight w:val="1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5448F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5448F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РФ, Краснодарский </w:t>
            </w:r>
            <w:r w:rsidR="00C521AC">
              <w:rPr>
                <w:sz w:val="24"/>
                <w:szCs w:val="24"/>
              </w:rPr>
              <w:t>край, Усть-Лабинский муниципальный район, Ладожское сельское поселение, станица Ладожская, ул. Шоссейная, 6</w:t>
            </w:r>
            <w:r w:rsidR="00470ACA">
              <w:rPr>
                <w:sz w:val="24"/>
                <w:szCs w:val="24"/>
              </w:rPr>
              <w:t xml:space="preserve"> 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C521AC" w:rsidP="00C874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74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85</w:t>
            </w:r>
            <w:r w:rsidR="00470ACA">
              <w:rPr>
                <w:sz w:val="24"/>
                <w:szCs w:val="24"/>
              </w:rPr>
              <w:t xml:space="preserve"> кв.</w:t>
            </w:r>
            <w:bookmarkStart w:id="2" w:name="_GoBack"/>
            <w:bookmarkEnd w:id="2"/>
            <w:r w:rsidR="00470AC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CA" w:rsidRPr="00654DE4" w:rsidRDefault="00470ACA" w:rsidP="00470ACA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470ACA" w:rsidRDefault="00470ACA" w:rsidP="008337E3"/>
    <w:p w:rsidR="00470ACA" w:rsidRDefault="00470ACA" w:rsidP="008337E3"/>
    <w:p w:rsidR="00470ACA" w:rsidRPr="008337E3" w:rsidRDefault="00470ACA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</w:t>
      </w:r>
      <w:r w:rsidR="00F117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 М. Марчук</w:t>
      </w:r>
    </w:p>
    <w:sectPr w:rsidR="008337E3" w:rsidSect="0045448F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62C9E"/>
    <w:rsid w:val="00186D2D"/>
    <w:rsid w:val="00253D1F"/>
    <w:rsid w:val="00283FC8"/>
    <w:rsid w:val="002D1889"/>
    <w:rsid w:val="002F1D63"/>
    <w:rsid w:val="00374517"/>
    <w:rsid w:val="00383E26"/>
    <w:rsid w:val="003F7390"/>
    <w:rsid w:val="0045448F"/>
    <w:rsid w:val="00470ACA"/>
    <w:rsid w:val="00495BFB"/>
    <w:rsid w:val="004A36A4"/>
    <w:rsid w:val="005362EB"/>
    <w:rsid w:val="005A39A8"/>
    <w:rsid w:val="006E513D"/>
    <w:rsid w:val="00747315"/>
    <w:rsid w:val="007F04CB"/>
    <w:rsid w:val="008337E3"/>
    <w:rsid w:val="00847706"/>
    <w:rsid w:val="00971D57"/>
    <w:rsid w:val="009B6611"/>
    <w:rsid w:val="009C3013"/>
    <w:rsid w:val="00A26695"/>
    <w:rsid w:val="00A51AE1"/>
    <w:rsid w:val="00A521E6"/>
    <w:rsid w:val="00B00E0C"/>
    <w:rsid w:val="00C04044"/>
    <w:rsid w:val="00C0525E"/>
    <w:rsid w:val="00C20EBA"/>
    <w:rsid w:val="00C521AC"/>
    <w:rsid w:val="00C644F4"/>
    <w:rsid w:val="00C874A3"/>
    <w:rsid w:val="00C97177"/>
    <w:rsid w:val="00CD2AD0"/>
    <w:rsid w:val="00D53E31"/>
    <w:rsid w:val="00D61B77"/>
    <w:rsid w:val="00DD246A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91D6-E6BD-491F-9ECB-F0357A0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34</cp:revision>
  <cp:lastPrinted>2019-02-07T08:27:00Z</cp:lastPrinted>
  <dcterms:created xsi:type="dcterms:W3CDTF">2013-09-03T08:48:00Z</dcterms:created>
  <dcterms:modified xsi:type="dcterms:W3CDTF">2019-10-01T09:20:00Z</dcterms:modified>
</cp:coreProperties>
</file>